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E" w:rsidRDefault="0078258E" w:rsidP="0078258E"/>
    <w:p w:rsidR="0078258E" w:rsidRDefault="0078258E" w:rsidP="0078258E">
      <w:pPr>
        <w:pStyle w:val="Standard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0741D">
        <w:rPr>
          <w:rFonts w:ascii="Eras Bold ITC" w:hAnsi="Eras Bold ITC" w:cstheme="minorHAnsi"/>
          <w:b/>
          <w:sz w:val="36"/>
          <w:szCs w:val="36"/>
        </w:rPr>
        <w:t>Auslandsprak</w:t>
      </w:r>
      <w:r w:rsidR="00E4236E">
        <w:rPr>
          <w:rFonts w:ascii="Eras Bold ITC" w:hAnsi="Eras Bold ITC" w:cstheme="minorHAnsi"/>
          <w:b/>
          <w:sz w:val="36"/>
          <w:szCs w:val="36"/>
        </w:rPr>
        <w:t>tikum in England od</w:t>
      </w:r>
      <w:r w:rsidR="005C2E81">
        <w:rPr>
          <w:rFonts w:ascii="Eras Bold ITC" w:hAnsi="Eras Bold ITC" w:cstheme="minorHAnsi"/>
          <w:b/>
          <w:sz w:val="36"/>
          <w:szCs w:val="36"/>
        </w:rPr>
        <w:t>er Frankreich im Herbst</w:t>
      </w:r>
      <w:r w:rsidR="00E4236E">
        <w:rPr>
          <w:rFonts w:ascii="Eras Bold ITC" w:hAnsi="Eras Bold ITC" w:cstheme="minorHAnsi"/>
          <w:b/>
          <w:sz w:val="36"/>
          <w:szCs w:val="36"/>
        </w:rPr>
        <w:t xml:space="preserve"> 2018</w:t>
      </w:r>
      <w:r w:rsidRPr="00B0741D">
        <w:rPr>
          <w:rFonts w:ascii="Eras Bold ITC" w:hAnsi="Eras Bold ITC" w:cstheme="minorHAnsi"/>
          <w:b/>
          <w:sz w:val="36"/>
          <w:szCs w:val="36"/>
        </w:rPr>
        <w:br/>
      </w:r>
      <w:r w:rsidRPr="00B0741D">
        <w:rPr>
          <w:rFonts w:asciiTheme="minorHAnsi" w:hAnsiTheme="minorHAnsi" w:cstheme="minorHAnsi"/>
          <w:b/>
          <w:sz w:val="32"/>
          <w:szCs w:val="32"/>
          <w:u w:val="single"/>
        </w:rPr>
        <w:br/>
      </w:r>
      <w:r w:rsidRPr="00B0741D">
        <w:rPr>
          <w:rFonts w:ascii="Eras Demi ITC" w:hAnsi="Eras Demi ITC" w:cstheme="minorHAnsi"/>
          <w:b/>
          <w:sz w:val="32"/>
          <w:szCs w:val="32"/>
        </w:rPr>
        <w:t>gefördert durch Erasmus+ Teilstipendium</w:t>
      </w:r>
    </w:p>
    <w:p w:rsidR="0078258E" w:rsidRDefault="0078258E" w:rsidP="0078258E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Berufliche Schule City Süd bietet in Kooperation mit der Mobilitätsagentur A</w:t>
      </w:r>
      <w:r w:rsidR="00E4236E">
        <w:rPr>
          <w:rFonts w:asciiTheme="minorHAnsi" w:hAnsiTheme="minorHAnsi" w:cstheme="minorHAnsi"/>
        </w:rPr>
        <w:t>rbei</w:t>
      </w:r>
      <w:r w:rsidR="005C2E81">
        <w:rPr>
          <w:rFonts w:asciiTheme="minorHAnsi" w:hAnsiTheme="minorHAnsi" w:cstheme="minorHAnsi"/>
        </w:rPr>
        <w:t>t und Leben im kommenden Herbst wieder 10</w:t>
      </w:r>
      <w:r>
        <w:rPr>
          <w:rFonts w:asciiTheme="minorHAnsi" w:hAnsiTheme="minorHAnsi" w:cstheme="minorHAnsi"/>
        </w:rPr>
        <w:t xml:space="preserve"> Auszubildenden im 2. Lehrjahr die Chance, ein</w:t>
      </w:r>
      <w:r w:rsidR="00E4236E">
        <w:rPr>
          <w:rFonts w:asciiTheme="minorHAnsi" w:hAnsiTheme="minorHAnsi" w:cstheme="minorHAnsi"/>
        </w:rPr>
        <w:t xml:space="preserve"> </w:t>
      </w:r>
      <w:r w:rsidR="005C2E81">
        <w:rPr>
          <w:rFonts w:asciiTheme="minorHAnsi" w:hAnsiTheme="minorHAnsi" w:cstheme="minorHAnsi"/>
        </w:rPr>
        <w:t xml:space="preserve">dreiwöchiges </w:t>
      </w:r>
      <w:r w:rsidR="00E4236E">
        <w:rPr>
          <w:rFonts w:asciiTheme="minorHAnsi" w:hAnsiTheme="minorHAnsi" w:cstheme="minorHAnsi"/>
        </w:rPr>
        <w:t>Auslands</w:t>
      </w:r>
      <w:r>
        <w:rPr>
          <w:rFonts w:asciiTheme="minorHAnsi" w:hAnsiTheme="minorHAnsi" w:cstheme="minorHAnsi"/>
        </w:rPr>
        <w:t>praktikum</w:t>
      </w:r>
      <w:r w:rsidR="00E4236E">
        <w:rPr>
          <w:rFonts w:asciiTheme="minorHAnsi" w:hAnsiTheme="minorHAnsi" w:cstheme="minorHAnsi"/>
        </w:rPr>
        <w:t xml:space="preserve"> </w:t>
      </w:r>
      <w:r w:rsidR="00FF41B7">
        <w:rPr>
          <w:rFonts w:asciiTheme="minorHAnsi" w:hAnsiTheme="minorHAnsi" w:cstheme="minorHAnsi"/>
        </w:rPr>
        <w:t>in England</w:t>
      </w:r>
      <w:r>
        <w:rPr>
          <w:rFonts w:asciiTheme="minorHAnsi" w:hAnsiTheme="minorHAnsi" w:cstheme="minorHAnsi"/>
        </w:rPr>
        <w:t xml:space="preserve"> </w:t>
      </w:r>
      <w:r w:rsidR="00E4236E">
        <w:rPr>
          <w:rFonts w:asciiTheme="minorHAnsi" w:hAnsiTheme="minorHAnsi" w:cstheme="minorHAnsi"/>
        </w:rPr>
        <w:t>oder</w:t>
      </w:r>
      <w:r w:rsidR="005C2E81">
        <w:rPr>
          <w:rFonts w:asciiTheme="minorHAnsi" w:hAnsiTheme="minorHAnsi" w:cstheme="minorHAnsi"/>
        </w:rPr>
        <w:t xml:space="preserve"> Frankreich</w:t>
      </w:r>
      <w:r w:rsidR="00E423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zu absolvieren.</w:t>
      </w:r>
    </w:p>
    <w:p w:rsidR="0078258E" w:rsidRPr="005C2E81" w:rsidRDefault="005C2E81" w:rsidP="005C2E81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5C2E81">
        <w:rPr>
          <w:rFonts w:asciiTheme="minorHAnsi" w:hAnsiTheme="minorHAnsi" w:cstheme="minorHAnsi"/>
          <w:lang w:val="en-GB"/>
        </w:rPr>
        <w:t>vom</w:t>
      </w:r>
      <w:proofErr w:type="spellEnd"/>
      <w:proofErr w:type="gramEnd"/>
      <w:r w:rsidRPr="005C2E81">
        <w:rPr>
          <w:rFonts w:asciiTheme="minorHAnsi" w:hAnsiTheme="minorHAnsi" w:cstheme="minorHAnsi"/>
          <w:lang w:val="en-GB"/>
        </w:rPr>
        <w:t xml:space="preserve"> 22.9. – 13.10.</w:t>
      </w:r>
      <w:r>
        <w:rPr>
          <w:rFonts w:asciiTheme="minorHAnsi" w:hAnsiTheme="minorHAnsi" w:cstheme="minorHAnsi"/>
          <w:lang w:val="en-GB"/>
        </w:rPr>
        <w:t xml:space="preserve">2018 </w:t>
      </w:r>
      <w:r w:rsidR="00D138CE" w:rsidRPr="005C2E81">
        <w:rPr>
          <w:rFonts w:asciiTheme="minorHAnsi" w:hAnsiTheme="minorHAnsi" w:cstheme="minorHAnsi"/>
          <w:lang w:val="en-GB"/>
        </w:rPr>
        <w:t xml:space="preserve">in </w:t>
      </w:r>
      <w:r w:rsidRPr="005C2E81">
        <w:rPr>
          <w:rFonts w:asciiTheme="minorHAnsi" w:hAnsiTheme="minorHAnsi" w:cstheme="minorHAnsi"/>
          <w:lang w:val="en-GB"/>
        </w:rPr>
        <w:t xml:space="preserve">Birmingham, </w:t>
      </w:r>
      <w:r>
        <w:rPr>
          <w:rFonts w:asciiTheme="minorHAnsi" w:hAnsiTheme="minorHAnsi" w:cstheme="minorHAnsi"/>
          <w:lang w:val="en-GB"/>
        </w:rPr>
        <w:t xml:space="preserve">Portsmouth </w:t>
      </w:r>
      <w:proofErr w:type="spellStart"/>
      <w:r>
        <w:rPr>
          <w:rFonts w:asciiTheme="minorHAnsi" w:hAnsiTheme="minorHAnsi" w:cstheme="minorHAnsi"/>
          <w:lang w:val="en-GB"/>
        </w:rPr>
        <w:t>oder</w:t>
      </w:r>
      <w:proofErr w:type="spellEnd"/>
      <w:r>
        <w:rPr>
          <w:rFonts w:asciiTheme="minorHAnsi" w:hAnsiTheme="minorHAnsi" w:cstheme="minorHAnsi"/>
          <w:lang w:val="en-GB"/>
        </w:rPr>
        <w:t xml:space="preserve"> Perpignan</w:t>
      </w:r>
    </w:p>
    <w:p w:rsidR="00360FD3" w:rsidRDefault="00360FD3" w:rsidP="0078258E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Praktikumsplatz mit Bezug zur Ausbildung</w:t>
      </w:r>
    </w:p>
    <w:p w:rsidR="0078258E" w:rsidRPr="0078258E" w:rsidRDefault="0078258E" w:rsidP="0078258E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Unterkunft in Gastfamilien</w:t>
      </w:r>
    </w:p>
    <w:p w:rsidR="00360FD3" w:rsidRPr="00360FD3" w:rsidRDefault="0078258E" w:rsidP="00360FD3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interkulturelles Vorbereitungsseminar durch die Mobilitätsagentur Arbeit und Leben</w:t>
      </w:r>
    </w:p>
    <w:p w:rsidR="00360FD3" w:rsidRPr="00360FD3" w:rsidRDefault="00360FD3" w:rsidP="00360FD3">
      <w:pPr>
        <w:pStyle w:val="StandardWeb"/>
        <w:rPr>
          <w:rFonts w:asciiTheme="minorHAnsi" w:hAnsiTheme="minorHAnsi" w:cstheme="minorHAnsi"/>
          <w:b/>
        </w:rPr>
      </w:pPr>
      <w:r w:rsidRPr="00360FD3">
        <w:rPr>
          <w:rFonts w:asciiTheme="minorHAnsi" w:hAnsiTheme="minorHAnsi" w:cstheme="minorHAnsi"/>
          <w:b/>
        </w:rPr>
        <w:t>Was müssen Sie dafür tun?</w:t>
      </w:r>
    </w:p>
    <w:p w:rsidR="00360FD3" w:rsidRDefault="00360FD3" w:rsidP="00360FD3">
      <w:pPr>
        <w:pStyle w:val="StandardWeb"/>
        <w:rPr>
          <w:rFonts w:asciiTheme="minorHAnsi" w:hAnsiTheme="minorHAnsi" w:cstheme="minorHAnsi"/>
        </w:rPr>
      </w:pPr>
      <w:r w:rsidRPr="00360FD3">
        <w:rPr>
          <w:rFonts w:asciiTheme="minorHAnsi" w:hAnsiTheme="minorHAnsi" w:cstheme="minorHAnsi"/>
        </w:rPr>
        <w:t>Gar nichts, außer Ihre(n) Auszubildende(n) für die Zeit des Praktikums freizustellen!</w:t>
      </w:r>
    </w:p>
    <w:p w:rsidR="00360FD3" w:rsidRPr="00360FD3" w:rsidRDefault="00360FD3" w:rsidP="00360FD3">
      <w:pPr>
        <w:pStyle w:val="StandardWeb"/>
        <w:rPr>
          <w:rFonts w:asciiTheme="minorHAnsi" w:hAnsiTheme="minorHAnsi" w:cstheme="minorHAnsi"/>
          <w:b/>
        </w:rPr>
      </w:pPr>
      <w:r w:rsidRPr="00360FD3">
        <w:rPr>
          <w:rFonts w:asciiTheme="minorHAnsi" w:hAnsiTheme="minorHAnsi" w:cstheme="minorHAnsi"/>
          <w:b/>
        </w:rPr>
        <w:t>Warum lohnt sich das für Sie?</w:t>
      </w:r>
    </w:p>
    <w:p w:rsidR="009C3806" w:rsidRPr="009314B6" w:rsidRDefault="009C3806" w:rsidP="009C3806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314B6">
        <w:rPr>
          <w:rFonts w:cs="Arial"/>
          <w:sz w:val="24"/>
          <w:szCs w:val="24"/>
        </w:rPr>
        <w:t>Ihre Auszubildenden</w:t>
      </w:r>
      <w:r w:rsidR="009314B6" w:rsidRPr="009314B6">
        <w:rPr>
          <w:rFonts w:cs="Arial"/>
          <w:sz w:val="24"/>
          <w:szCs w:val="24"/>
        </w:rPr>
        <w:t xml:space="preserve"> </w:t>
      </w:r>
      <w:r w:rsidRPr="009314B6">
        <w:rPr>
          <w:rFonts w:cs="Arial"/>
          <w:sz w:val="24"/>
          <w:szCs w:val="24"/>
        </w:rPr>
        <w:t>erweitern ihre Soft-Skills (interkulturelle</w:t>
      </w:r>
      <w:r w:rsidR="009314B6" w:rsidRPr="009314B6">
        <w:rPr>
          <w:rFonts w:cs="Arial"/>
          <w:sz w:val="24"/>
          <w:szCs w:val="24"/>
        </w:rPr>
        <w:t xml:space="preserve"> Kompetenz und Se</w:t>
      </w:r>
      <w:r w:rsidR="005C2E81">
        <w:rPr>
          <w:rFonts w:cs="Arial"/>
          <w:sz w:val="24"/>
          <w:szCs w:val="24"/>
        </w:rPr>
        <w:t>lbstkompetenz) sowie</w:t>
      </w:r>
      <w:r w:rsidR="00C21AFB">
        <w:rPr>
          <w:rFonts w:cs="Arial"/>
          <w:sz w:val="24"/>
          <w:szCs w:val="24"/>
        </w:rPr>
        <w:t xml:space="preserve"> ihre Fremdsprachen</w:t>
      </w:r>
      <w:r w:rsidR="009314B6" w:rsidRPr="009314B6">
        <w:rPr>
          <w:rFonts w:cs="Arial"/>
          <w:sz w:val="24"/>
          <w:szCs w:val="24"/>
        </w:rPr>
        <w:t xml:space="preserve">kenntnisse. Das </w:t>
      </w:r>
      <w:r w:rsidR="009314B6">
        <w:rPr>
          <w:rFonts w:cs="Arial"/>
          <w:sz w:val="24"/>
          <w:szCs w:val="24"/>
        </w:rPr>
        <w:t>nützt</w:t>
      </w:r>
      <w:r w:rsidR="005C2E81">
        <w:rPr>
          <w:rFonts w:cs="Arial"/>
          <w:sz w:val="24"/>
          <w:szCs w:val="24"/>
        </w:rPr>
        <w:t xml:space="preserve"> </w:t>
      </w:r>
      <w:r w:rsidRPr="009314B6">
        <w:rPr>
          <w:rFonts w:cs="Arial"/>
          <w:sz w:val="24"/>
          <w:szCs w:val="24"/>
        </w:rPr>
        <w:t xml:space="preserve">dem ganzen Unternehmen. </w:t>
      </w:r>
    </w:p>
    <w:p w:rsidR="009C3806" w:rsidRPr="009C3806" w:rsidRDefault="009C3806" w:rsidP="009C3806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C3806">
        <w:rPr>
          <w:rFonts w:cs="Arial"/>
          <w:sz w:val="24"/>
          <w:szCs w:val="24"/>
        </w:rPr>
        <w:t>Sie erweitern Ihr Image: „Wir sind dabei“; Hamburg als Tor zur Welt und wichtiger Standort internationaler Aktivitäten.</w:t>
      </w:r>
    </w:p>
    <w:p w:rsidR="009C3806" w:rsidRPr="009C3806" w:rsidRDefault="009C3806" w:rsidP="009C3806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C3806">
        <w:rPr>
          <w:rFonts w:cs="Arial"/>
          <w:sz w:val="24"/>
          <w:szCs w:val="24"/>
        </w:rPr>
        <w:t>Durch die Auslandsaktivitäten signalisieren Sie auch Ihren Kunden und Mitbewerbern die Wichtigkeit einer hohen Qualität der Ausbildung in Ihrem Unternehmen.</w:t>
      </w:r>
    </w:p>
    <w:p w:rsidR="009C3806" w:rsidRPr="009C3806" w:rsidRDefault="009C3806" w:rsidP="009C3806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C3806">
        <w:rPr>
          <w:rFonts w:cs="Arial"/>
          <w:sz w:val="24"/>
          <w:szCs w:val="24"/>
        </w:rPr>
        <w:t>Ihre Auszubildenden fühlen sich geschätzt und sind dadurch noch stärker motiviert.</w:t>
      </w:r>
    </w:p>
    <w:p w:rsidR="009C3806" w:rsidRPr="009314B6" w:rsidRDefault="009C3806" w:rsidP="009C3806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C3806">
        <w:rPr>
          <w:rFonts w:cs="Arial"/>
          <w:sz w:val="24"/>
          <w:szCs w:val="24"/>
        </w:rPr>
        <w:t>Auslandsaufenthalte als Bestandt</w:t>
      </w:r>
      <w:r w:rsidR="00E4236E">
        <w:rPr>
          <w:rFonts w:cs="Arial"/>
          <w:sz w:val="24"/>
          <w:szCs w:val="24"/>
        </w:rPr>
        <w:t xml:space="preserve">eil der Unternehmensphilosophie </w:t>
      </w:r>
      <w:r w:rsidRPr="009C3806">
        <w:rPr>
          <w:rFonts w:cs="Arial"/>
          <w:sz w:val="24"/>
          <w:szCs w:val="24"/>
        </w:rPr>
        <w:t>locken gute potenzielle Auszubildende</w:t>
      </w:r>
      <w:r w:rsidR="005C2E81">
        <w:rPr>
          <w:rFonts w:cs="Arial"/>
          <w:sz w:val="24"/>
          <w:szCs w:val="24"/>
        </w:rPr>
        <w:t xml:space="preserve"> </w:t>
      </w:r>
      <w:r w:rsidRPr="009C3806">
        <w:rPr>
          <w:rFonts w:cs="Arial"/>
          <w:sz w:val="24"/>
          <w:szCs w:val="24"/>
        </w:rPr>
        <w:t>oder Mitarbeiter.</w:t>
      </w:r>
    </w:p>
    <w:p w:rsidR="009314B6" w:rsidRDefault="009314B6" w:rsidP="00931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Übrigens: Die Hand</w:t>
      </w:r>
      <w:r w:rsidR="00E4236E">
        <w:rPr>
          <w:sz w:val="24"/>
          <w:szCs w:val="24"/>
        </w:rPr>
        <w:t>el</w:t>
      </w:r>
      <w:r w:rsidR="005C2E81">
        <w:rPr>
          <w:sz w:val="24"/>
          <w:szCs w:val="24"/>
        </w:rPr>
        <w:t>skammer zertifiziert seit dem letzten</w:t>
      </w:r>
      <w:r w:rsidR="00E4236E">
        <w:rPr>
          <w:sz w:val="24"/>
          <w:szCs w:val="24"/>
        </w:rPr>
        <w:t xml:space="preserve"> Jahr Betriebe</w:t>
      </w:r>
      <w:r>
        <w:rPr>
          <w:sz w:val="24"/>
          <w:szCs w:val="24"/>
        </w:rPr>
        <w:t xml:space="preserve">, die solche </w:t>
      </w:r>
      <w:proofErr w:type="spellStart"/>
      <w:r>
        <w:rPr>
          <w:sz w:val="24"/>
          <w:szCs w:val="24"/>
        </w:rPr>
        <w:t>Mobilitäten</w:t>
      </w:r>
      <w:proofErr w:type="spellEnd"/>
      <w:r>
        <w:rPr>
          <w:sz w:val="24"/>
          <w:szCs w:val="24"/>
        </w:rPr>
        <w:t xml:space="preserve"> ermöglichen.</w:t>
      </w:r>
    </w:p>
    <w:p w:rsidR="00E103B1" w:rsidRDefault="00E103B1" w:rsidP="009314B6">
      <w:pPr>
        <w:spacing w:after="0" w:line="240" w:lineRule="auto"/>
        <w:rPr>
          <w:sz w:val="24"/>
          <w:szCs w:val="24"/>
        </w:rPr>
      </w:pPr>
    </w:p>
    <w:p w:rsidR="00E103B1" w:rsidRPr="00E103B1" w:rsidRDefault="00E103B1" w:rsidP="009314B6">
      <w:pPr>
        <w:spacing w:after="0" w:line="240" w:lineRule="auto"/>
        <w:rPr>
          <w:b/>
          <w:sz w:val="24"/>
          <w:szCs w:val="24"/>
        </w:rPr>
      </w:pPr>
      <w:r w:rsidRPr="00E103B1">
        <w:rPr>
          <w:b/>
          <w:sz w:val="24"/>
          <w:szCs w:val="24"/>
        </w:rPr>
        <w:t>Konnten wir Sie überzeugen?</w:t>
      </w:r>
    </w:p>
    <w:p w:rsidR="00E103B1" w:rsidRDefault="00E103B1" w:rsidP="009314B6">
      <w:pPr>
        <w:spacing w:after="0" w:line="240" w:lineRule="auto"/>
        <w:rPr>
          <w:sz w:val="24"/>
          <w:szCs w:val="24"/>
        </w:rPr>
      </w:pPr>
    </w:p>
    <w:p w:rsidR="00E103B1" w:rsidRDefault="00E103B1" w:rsidP="009314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Dann freuen wir uns auf die Bewerbung Ihrer Auszubildenden.</w:t>
      </w:r>
      <w:r>
        <w:rPr>
          <w:sz w:val="24"/>
          <w:szCs w:val="24"/>
        </w:rPr>
        <w:br/>
        <w:t>Sollten Si</w:t>
      </w:r>
      <w:r w:rsidR="00B0741D">
        <w:rPr>
          <w:sz w:val="24"/>
          <w:szCs w:val="24"/>
        </w:rPr>
        <w:t xml:space="preserve">e über Geschäftspartner die Möglichkeit haben, </w:t>
      </w:r>
      <w:r>
        <w:rPr>
          <w:sz w:val="24"/>
          <w:szCs w:val="24"/>
        </w:rPr>
        <w:t>selbst einen Praktikumsplatz</w:t>
      </w:r>
      <w:r w:rsidR="00B0741D">
        <w:rPr>
          <w:sz w:val="24"/>
          <w:szCs w:val="24"/>
        </w:rPr>
        <w:t xml:space="preserve"> innerhalb der EU für Ihre Auszubildenden </w:t>
      </w:r>
      <w:r>
        <w:rPr>
          <w:sz w:val="24"/>
          <w:szCs w:val="24"/>
        </w:rPr>
        <w:t xml:space="preserve">zu organisieren, können ebenfalls </w:t>
      </w:r>
      <w:r w:rsidR="00B0741D">
        <w:rPr>
          <w:sz w:val="24"/>
          <w:szCs w:val="24"/>
        </w:rPr>
        <w:t>Erasmus+ Fördermittel in Anspruch genommen werden.</w:t>
      </w:r>
    </w:p>
    <w:p w:rsidR="00B0741D" w:rsidRDefault="00B0741D" w:rsidP="009314B6">
      <w:pPr>
        <w:spacing w:after="0" w:line="240" w:lineRule="auto"/>
        <w:rPr>
          <w:sz w:val="24"/>
          <w:szCs w:val="24"/>
        </w:rPr>
      </w:pPr>
    </w:p>
    <w:p w:rsidR="00F8586F" w:rsidRDefault="00B0741D" w:rsidP="00B074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Sprechen Sie uns an!</w:t>
      </w:r>
    </w:p>
    <w:p w:rsidR="00F8586F" w:rsidRDefault="00F858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586F" w:rsidRDefault="00F8586F" w:rsidP="00F8586F"/>
    <w:p w:rsidR="00F8586F" w:rsidRPr="00F8586F" w:rsidRDefault="00F8586F" w:rsidP="00F8586F">
      <w:pPr>
        <w:pStyle w:val="Standard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Eras Demi ITC" w:hAnsi="Eras Demi ITC" w:cstheme="minorHAnsi"/>
          <w:b/>
          <w:sz w:val="32"/>
          <w:szCs w:val="32"/>
        </w:rPr>
      </w:pPr>
      <w:r>
        <w:rPr>
          <w:rFonts w:ascii="Eras Bold ITC" w:hAnsi="Eras Bold ITC" w:cstheme="minorHAnsi"/>
          <w:b/>
          <w:sz w:val="36"/>
          <w:szCs w:val="36"/>
        </w:rPr>
        <w:t xml:space="preserve">3-wöchige </w:t>
      </w:r>
      <w:r w:rsidRPr="00B0741D">
        <w:rPr>
          <w:rFonts w:ascii="Eras Bold ITC" w:hAnsi="Eras Bold ITC" w:cstheme="minorHAnsi"/>
          <w:b/>
          <w:sz w:val="36"/>
          <w:szCs w:val="36"/>
        </w:rPr>
        <w:t>Auslandsprak</w:t>
      </w:r>
      <w:r>
        <w:rPr>
          <w:rFonts w:ascii="Eras Bold ITC" w:hAnsi="Eras Bold ITC" w:cstheme="minorHAnsi"/>
          <w:b/>
          <w:sz w:val="36"/>
          <w:szCs w:val="36"/>
        </w:rPr>
        <w:t>tika</w:t>
      </w:r>
      <w:r>
        <w:rPr>
          <w:rFonts w:ascii="Eras Bold ITC" w:hAnsi="Eras Bold ITC" w:cstheme="minorHAnsi"/>
          <w:b/>
          <w:sz w:val="36"/>
          <w:szCs w:val="36"/>
        </w:rPr>
        <w:t xml:space="preserve"> in England od</w:t>
      </w:r>
      <w:r>
        <w:rPr>
          <w:rFonts w:ascii="Eras Bold ITC" w:hAnsi="Eras Bold ITC" w:cstheme="minorHAnsi"/>
          <w:b/>
          <w:sz w:val="36"/>
          <w:szCs w:val="36"/>
        </w:rPr>
        <w:t>er Frankreich für Azubis</w:t>
      </w:r>
      <w:r w:rsidRPr="00B0741D">
        <w:rPr>
          <w:rFonts w:ascii="Eras Bold ITC" w:hAnsi="Eras Bold ITC" w:cstheme="minorHAnsi"/>
          <w:b/>
          <w:sz w:val="36"/>
          <w:szCs w:val="36"/>
        </w:rPr>
        <w:br/>
      </w:r>
      <w:r w:rsidRPr="00B0741D">
        <w:rPr>
          <w:rFonts w:ascii="Eras Demi ITC" w:hAnsi="Eras Demi ITC" w:cstheme="minorHAnsi"/>
          <w:b/>
          <w:sz w:val="32"/>
          <w:szCs w:val="32"/>
        </w:rPr>
        <w:t>geförde</w:t>
      </w:r>
      <w:r>
        <w:rPr>
          <w:rFonts w:ascii="Eras Demi ITC" w:hAnsi="Eras Demi ITC" w:cstheme="minorHAnsi"/>
          <w:b/>
          <w:sz w:val="32"/>
          <w:szCs w:val="32"/>
        </w:rPr>
        <w:t>rt durch Erasmus+ Teilstipendium</w:t>
      </w:r>
      <w:r>
        <w:rPr>
          <w:rFonts w:ascii="Eras Demi ITC" w:hAnsi="Eras Demi ITC" w:cstheme="minorHAnsi"/>
          <w:b/>
          <w:sz w:val="32"/>
          <w:szCs w:val="32"/>
        </w:rPr>
        <w:br/>
        <w:t>(UK: 1.052,- EUR, Frankreich: 925,- EUR)</w:t>
      </w:r>
    </w:p>
    <w:p w:rsidR="00F8586F" w:rsidRDefault="00F8586F" w:rsidP="00F8586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Berufliche Schule City Süd bietet in Kooperation mit der Mobilitätsagentur Arbeit und Leben </w:t>
      </w:r>
      <w:r>
        <w:rPr>
          <w:rFonts w:asciiTheme="minorHAnsi" w:hAnsiTheme="minorHAnsi" w:cstheme="minorHAnsi"/>
        </w:rPr>
        <w:t xml:space="preserve">pro Jahr etwa 20 Auszubildenden </w:t>
      </w:r>
      <w:r>
        <w:rPr>
          <w:rFonts w:asciiTheme="minorHAnsi" w:hAnsiTheme="minorHAnsi" w:cstheme="minorHAnsi"/>
        </w:rPr>
        <w:t>im 2. Lehrjahr die Chance, ein dreiwöchiges Auslandspraktikum in England oder Frankreich zu absolvieren.</w:t>
      </w:r>
    </w:p>
    <w:p w:rsidR="00F8586F" w:rsidRPr="00F8586F" w:rsidRDefault="00F8586F" w:rsidP="00F8586F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jeweils im April/Mai oder September/Oktober</w:t>
      </w:r>
      <w:r w:rsidRPr="00F8586F">
        <w:rPr>
          <w:rFonts w:asciiTheme="minorHAnsi" w:hAnsiTheme="minorHAnsi" w:cstheme="minorHAnsi"/>
        </w:rPr>
        <w:t xml:space="preserve"> in Birmingham, Portsmouth oder Perpignan</w:t>
      </w:r>
    </w:p>
    <w:p w:rsidR="00F8586F" w:rsidRDefault="00F8586F" w:rsidP="00F8586F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Praktikumsplatz mit Bezug zur Ausbildung</w:t>
      </w:r>
    </w:p>
    <w:p w:rsidR="00F8586F" w:rsidRPr="0078258E" w:rsidRDefault="00F8586F" w:rsidP="00F8586F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Unterkunft in Gastfamilien</w:t>
      </w:r>
    </w:p>
    <w:p w:rsidR="00F8586F" w:rsidRPr="00360FD3" w:rsidRDefault="00F8586F" w:rsidP="00F8586F">
      <w:pPr>
        <w:pStyle w:val="StandardWeb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interkulturelles Vorbereitungsseminar durch die Mobilitätsagentur Arbeit und Leben</w:t>
      </w:r>
    </w:p>
    <w:p w:rsidR="00F8586F" w:rsidRPr="00360FD3" w:rsidRDefault="00F8586F" w:rsidP="00F8586F">
      <w:pPr>
        <w:pStyle w:val="StandardWeb"/>
        <w:rPr>
          <w:rFonts w:asciiTheme="minorHAnsi" w:hAnsiTheme="minorHAnsi" w:cstheme="minorHAnsi"/>
          <w:b/>
        </w:rPr>
      </w:pPr>
      <w:r w:rsidRPr="00360FD3">
        <w:rPr>
          <w:rFonts w:asciiTheme="minorHAnsi" w:hAnsiTheme="minorHAnsi" w:cstheme="minorHAnsi"/>
          <w:b/>
        </w:rPr>
        <w:t>Was müssen Sie dafür tun?</w:t>
      </w:r>
    </w:p>
    <w:p w:rsidR="00F8586F" w:rsidRDefault="00F8586F" w:rsidP="00F8586F">
      <w:pPr>
        <w:pStyle w:val="StandardWeb"/>
        <w:rPr>
          <w:rFonts w:asciiTheme="minorHAnsi" w:hAnsiTheme="minorHAnsi" w:cstheme="minorHAnsi"/>
        </w:rPr>
      </w:pPr>
      <w:r w:rsidRPr="00360FD3">
        <w:rPr>
          <w:rFonts w:asciiTheme="minorHAnsi" w:hAnsiTheme="minorHAnsi" w:cstheme="minorHAnsi"/>
        </w:rPr>
        <w:t>Gar nichts, außer Ihre(n) Auszubildende(n) für die Zeit des Praktikums freizustellen!</w:t>
      </w:r>
    </w:p>
    <w:p w:rsidR="00F8586F" w:rsidRPr="00360FD3" w:rsidRDefault="00F8586F" w:rsidP="00F8586F">
      <w:pPr>
        <w:pStyle w:val="StandardWeb"/>
        <w:rPr>
          <w:rFonts w:asciiTheme="minorHAnsi" w:hAnsiTheme="minorHAnsi" w:cstheme="minorHAnsi"/>
          <w:b/>
        </w:rPr>
      </w:pPr>
      <w:r w:rsidRPr="00360FD3">
        <w:rPr>
          <w:rFonts w:asciiTheme="minorHAnsi" w:hAnsiTheme="minorHAnsi" w:cstheme="minorHAnsi"/>
          <w:b/>
        </w:rPr>
        <w:t>Warum lohnt sich das für Sie?</w:t>
      </w:r>
    </w:p>
    <w:p w:rsidR="00F8586F" w:rsidRPr="009314B6" w:rsidRDefault="00F8586F" w:rsidP="00F8586F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314B6">
        <w:rPr>
          <w:rFonts w:cs="Arial"/>
          <w:sz w:val="24"/>
          <w:szCs w:val="24"/>
        </w:rPr>
        <w:t>Ihr</w:t>
      </w:r>
      <w:bookmarkStart w:id="0" w:name="_GoBack"/>
      <w:bookmarkEnd w:id="0"/>
      <w:r w:rsidRPr="009314B6">
        <w:rPr>
          <w:rFonts w:cs="Arial"/>
          <w:sz w:val="24"/>
          <w:szCs w:val="24"/>
        </w:rPr>
        <w:t>e Auszubildenden erweitern ihre Soft-Skills (interkulturelle Kompetenz und Se</w:t>
      </w:r>
      <w:r>
        <w:rPr>
          <w:rFonts w:cs="Arial"/>
          <w:sz w:val="24"/>
          <w:szCs w:val="24"/>
        </w:rPr>
        <w:t>lbstkompetenz) sowie ihre Fremdsprachen</w:t>
      </w:r>
      <w:r w:rsidRPr="009314B6">
        <w:rPr>
          <w:rFonts w:cs="Arial"/>
          <w:sz w:val="24"/>
          <w:szCs w:val="24"/>
        </w:rPr>
        <w:t xml:space="preserve">kenntnisse. Das </w:t>
      </w:r>
      <w:r>
        <w:rPr>
          <w:rFonts w:cs="Arial"/>
          <w:sz w:val="24"/>
          <w:szCs w:val="24"/>
        </w:rPr>
        <w:t xml:space="preserve">nützt </w:t>
      </w:r>
      <w:r w:rsidRPr="009314B6">
        <w:rPr>
          <w:rFonts w:cs="Arial"/>
          <w:sz w:val="24"/>
          <w:szCs w:val="24"/>
        </w:rPr>
        <w:t xml:space="preserve">dem ganzen Unternehmen. </w:t>
      </w:r>
    </w:p>
    <w:p w:rsidR="00F8586F" w:rsidRPr="009C3806" w:rsidRDefault="00F8586F" w:rsidP="00F8586F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C3806">
        <w:rPr>
          <w:rFonts w:cs="Arial"/>
          <w:sz w:val="24"/>
          <w:szCs w:val="24"/>
        </w:rPr>
        <w:t>Sie erweitern Ihr Image: „Wir sind dabei“; Hamburg als Tor zur Welt und wichtiger Standort internationaler Aktivitäten.</w:t>
      </w:r>
    </w:p>
    <w:p w:rsidR="00F8586F" w:rsidRPr="009C3806" w:rsidRDefault="00F8586F" w:rsidP="00F8586F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C3806">
        <w:rPr>
          <w:rFonts w:cs="Arial"/>
          <w:sz w:val="24"/>
          <w:szCs w:val="24"/>
        </w:rPr>
        <w:t>Durch die Auslandsaktivitäten signalisieren Sie auch Ihren Kunden und Mitbewerbern die Wichtigkeit einer hohen Qualität der Ausbildung in Ihrem Unternehmen.</w:t>
      </w:r>
    </w:p>
    <w:p w:rsidR="00F8586F" w:rsidRPr="009C3806" w:rsidRDefault="00F8586F" w:rsidP="00F8586F">
      <w:pPr>
        <w:pStyle w:val="Listenabsatz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9C3806">
        <w:rPr>
          <w:rFonts w:cs="Arial"/>
          <w:sz w:val="24"/>
          <w:szCs w:val="24"/>
        </w:rPr>
        <w:t>Ihre Auszubildenden fühlen sich geschätzt und sind dadurch noch stärker motiviert.</w:t>
      </w:r>
    </w:p>
    <w:p w:rsidR="00F8586F" w:rsidRPr="009314B6" w:rsidRDefault="00F8586F" w:rsidP="00F8586F">
      <w:pPr>
        <w:pStyle w:val="Listenabsatz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C3806">
        <w:rPr>
          <w:rFonts w:cs="Arial"/>
          <w:sz w:val="24"/>
          <w:szCs w:val="24"/>
        </w:rPr>
        <w:t>Auslandsaufenthalte als Bestandt</w:t>
      </w:r>
      <w:r>
        <w:rPr>
          <w:rFonts w:cs="Arial"/>
          <w:sz w:val="24"/>
          <w:szCs w:val="24"/>
        </w:rPr>
        <w:t xml:space="preserve">eil der Unternehmensphilosophie </w:t>
      </w:r>
      <w:r w:rsidRPr="009C3806">
        <w:rPr>
          <w:rFonts w:cs="Arial"/>
          <w:sz w:val="24"/>
          <w:szCs w:val="24"/>
        </w:rPr>
        <w:t>locken gute potenzielle Auszubildende</w:t>
      </w:r>
      <w:r>
        <w:rPr>
          <w:rFonts w:cs="Arial"/>
          <w:sz w:val="24"/>
          <w:szCs w:val="24"/>
        </w:rPr>
        <w:t xml:space="preserve"> </w:t>
      </w:r>
      <w:r w:rsidRPr="009C3806">
        <w:rPr>
          <w:rFonts w:cs="Arial"/>
          <w:sz w:val="24"/>
          <w:szCs w:val="24"/>
        </w:rPr>
        <w:t>oder Mitarbeiter.</w:t>
      </w:r>
    </w:p>
    <w:p w:rsidR="00F8586F" w:rsidRDefault="00F8586F" w:rsidP="00F85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Übrigens: Die Handelskammer zertifiziert seit dem letzten Jahr Betriebe, die solche </w:t>
      </w:r>
      <w:proofErr w:type="spellStart"/>
      <w:r>
        <w:rPr>
          <w:sz w:val="24"/>
          <w:szCs w:val="24"/>
        </w:rPr>
        <w:t>Mobilitäten</w:t>
      </w:r>
      <w:proofErr w:type="spellEnd"/>
      <w:r>
        <w:rPr>
          <w:sz w:val="24"/>
          <w:szCs w:val="24"/>
        </w:rPr>
        <w:t xml:space="preserve"> ermöglichen.</w:t>
      </w:r>
    </w:p>
    <w:p w:rsidR="00F8586F" w:rsidRDefault="00F8586F" w:rsidP="00F8586F">
      <w:pPr>
        <w:spacing w:after="0" w:line="240" w:lineRule="auto"/>
        <w:rPr>
          <w:sz w:val="24"/>
          <w:szCs w:val="24"/>
        </w:rPr>
      </w:pPr>
    </w:p>
    <w:p w:rsidR="00F8586F" w:rsidRPr="00E103B1" w:rsidRDefault="00F8586F" w:rsidP="00F8586F">
      <w:pPr>
        <w:spacing w:after="0" w:line="240" w:lineRule="auto"/>
        <w:rPr>
          <w:b/>
          <w:sz w:val="24"/>
          <w:szCs w:val="24"/>
        </w:rPr>
      </w:pPr>
      <w:r w:rsidRPr="00E103B1">
        <w:rPr>
          <w:b/>
          <w:sz w:val="24"/>
          <w:szCs w:val="24"/>
        </w:rPr>
        <w:t>Konnten wir Sie überzeugen?</w:t>
      </w:r>
    </w:p>
    <w:p w:rsidR="00F8586F" w:rsidRDefault="00F8586F" w:rsidP="00F8586F">
      <w:pPr>
        <w:spacing w:after="0" w:line="240" w:lineRule="auto"/>
        <w:rPr>
          <w:sz w:val="24"/>
          <w:szCs w:val="24"/>
        </w:rPr>
      </w:pPr>
    </w:p>
    <w:p w:rsidR="00F8586F" w:rsidRDefault="00F8586F" w:rsidP="00F85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Dann freuen wir uns auf die Bewerbung Ihrer Auszubildenden.</w:t>
      </w:r>
      <w:r>
        <w:rPr>
          <w:sz w:val="24"/>
          <w:szCs w:val="24"/>
        </w:rPr>
        <w:br/>
        <w:t>Sollten Sie über Geschäftspartner die Möglichkeit haben, selbst einen Praktikumsplatz innerhalb der EU für Ihre Auszubildenden zu organisieren, können ebenfalls Erasmus+ Fördermittel in Anspruch genommen werden.</w:t>
      </w:r>
    </w:p>
    <w:p w:rsidR="00F8586F" w:rsidRDefault="00F8586F" w:rsidP="00F8586F">
      <w:pPr>
        <w:spacing w:after="0" w:line="240" w:lineRule="auto"/>
        <w:rPr>
          <w:sz w:val="24"/>
          <w:szCs w:val="24"/>
        </w:rPr>
      </w:pPr>
    </w:p>
    <w:p w:rsidR="00F8586F" w:rsidRDefault="00F8586F" w:rsidP="00F858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Sprechen Sie uns an!</w:t>
      </w:r>
    </w:p>
    <w:p w:rsidR="00B0741D" w:rsidRDefault="00B0741D" w:rsidP="00B0741D">
      <w:pPr>
        <w:spacing w:after="0" w:line="240" w:lineRule="auto"/>
        <w:rPr>
          <w:sz w:val="24"/>
          <w:szCs w:val="24"/>
        </w:rPr>
      </w:pPr>
    </w:p>
    <w:sectPr w:rsidR="00B0741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AD" w:rsidRDefault="00662CAD" w:rsidP="0078258E">
      <w:pPr>
        <w:spacing w:after="0" w:line="240" w:lineRule="auto"/>
      </w:pPr>
      <w:r>
        <w:separator/>
      </w:r>
    </w:p>
  </w:endnote>
  <w:endnote w:type="continuationSeparator" w:id="0">
    <w:p w:rsidR="00662CAD" w:rsidRDefault="00662CAD" w:rsidP="0078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1D" w:rsidRPr="00B0741D" w:rsidRDefault="00B0741D" w:rsidP="00B0741D">
    <w:pPr>
      <w:spacing w:after="0" w:line="240" w:lineRule="auto"/>
      <w:rPr>
        <w:b/>
      </w:rPr>
    </w:pPr>
    <w:r w:rsidRPr="00B0741D">
      <w:rPr>
        <w:b/>
      </w:rPr>
      <w:t xml:space="preserve">Kontakt: Petra </w:t>
    </w:r>
    <w:proofErr w:type="spellStart"/>
    <w:r w:rsidRPr="00B0741D">
      <w:rPr>
        <w:b/>
      </w:rPr>
      <w:t>Mahlberg</w:t>
    </w:r>
    <w:proofErr w:type="spellEnd"/>
    <w:r w:rsidRPr="00B0741D">
      <w:rPr>
        <w:b/>
      </w:rPr>
      <w:t>, Beauftragte für internationale Projekte (petra-mahlberg@t-online.de)</w:t>
    </w:r>
  </w:p>
  <w:p w:rsidR="00B0741D" w:rsidRDefault="00B074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AD" w:rsidRDefault="00662CAD" w:rsidP="0078258E">
      <w:pPr>
        <w:spacing w:after="0" w:line="240" w:lineRule="auto"/>
      </w:pPr>
      <w:r>
        <w:separator/>
      </w:r>
    </w:p>
  </w:footnote>
  <w:footnote w:type="continuationSeparator" w:id="0">
    <w:p w:rsidR="00662CAD" w:rsidRDefault="00662CAD" w:rsidP="0078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68" w:rsidRDefault="00E4236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7C5F1C7E" wp14:editId="67D511A5">
          <wp:simplePos x="0" y="0"/>
          <wp:positionH relativeFrom="page">
            <wp:posOffset>1076325</wp:posOffset>
          </wp:positionH>
          <wp:positionV relativeFrom="page">
            <wp:posOffset>533400</wp:posOffset>
          </wp:positionV>
          <wp:extent cx="1361498" cy="609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4" t="17986" r="57217" b="27029"/>
                  <a:stretch>
                    <a:fillRect/>
                  </a:stretch>
                </pic:blipFill>
                <pic:spPr bwMode="auto">
                  <a:xfrm>
                    <a:off x="0" y="0"/>
                    <a:ext cx="1369391" cy="61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5E4">
      <w:tab/>
    </w:r>
    <w:r w:rsidR="009B25E4">
      <w:rPr>
        <w:noProof/>
        <w:lang w:eastAsia="de-DE"/>
      </w:rPr>
      <w:drawing>
        <wp:inline distT="0" distB="0" distL="0" distR="0" wp14:anchorId="140DE9DF" wp14:editId="74D1C8CE">
          <wp:extent cx="1065474" cy="502788"/>
          <wp:effectExtent l="0" t="0" r="1905" b="0"/>
          <wp:docPr id="2" name="Grafik 2" descr="Bildergebnis für mobilitätsagentur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obilitätsagentur ham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53" cy="50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5E4">
      <w:tab/>
    </w:r>
    <w:r w:rsidR="009B25E4">
      <w:rPr>
        <w:noProof/>
        <w:lang w:eastAsia="de-DE"/>
      </w:rPr>
      <w:drawing>
        <wp:inline distT="0" distB="0" distL="0" distR="0" wp14:anchorId="2F117AE7" wp14:editId="4CA4B154">
          <wp:extent cx="1144988" cy="751941"/>
          <wp:effectExtent l="0" t="0" r="0" b="0"/>
          <wp:docPr id="4" name="Grafik 4" descr="Bildergebnis für europäischer sozialfonds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europäischer sozialfonds es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25" cy="75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5E4">
      <w:tab/>
    </w:r>
    <w:r w:rsidR="009B25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0144"/>
    <w:multiLevelType w:val="hybridMultilevel"/>
    <w:tmpl w:val="5940707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8558B"/>
    <w:multiLevelType w:val="hybridMultilevel"/>
    <w:tmpl w:val="20F84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60D"/>
    <w:multiLevelType w:val="hybridMultilevel"/>
    <w:tmpl w:val="00CCF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E7E64"/>
    <w:multiLevelType w:val="hybridMultilevel"/>
    <w:tmpl w:val="32B6EF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561A2"/>
    <w:multiLevelType w:val="hybridMultilevel"/>
    <w:tmpl w:val="9BE87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7619F"/>
    <w:multiLevelType w:val="hybridMultilevel"/>
    <w:tmpl w:val="D848F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C6A69"/>
    <w:multiLevelType w:val="hybridMultilevel"/>
    <w:tmpl w:val="2A4AA6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E"/>
    <w:rsid w:val="001026D1"/>
    <w:rsid w:val="0011126E"/>
    <w:rsid w:val="00360FD3"/>
    <w:rsid w:val="005373B8"/>
    <w:rsid w:val="005C2E81"/>
    <w:rsid w:val="00662CAD"/>
    <w:rsid w:val="006F0834"/>
    <w:rsid w:val="0078258E"/>
    <w:rsid w:val="008E5088"/>
    <w:rsid w:val="009314B6"/>
    <w:rsid w:val="009B25E4"/>
    <w:rsid w:val="009C3806"/>
    <w:rsid w:val="009C3A94"/>
    <w:rsid w:val="00B0741D"/>
    <w:rsid w:val="00C21AFB"/>
    <w:rsid w:val="00D138CE"/>
    <w:rsid w:val="00E103B1"/>
    <w:rsid w:val="00E4236E"/>
    <w:rsid w:val="00F01B54"/>
    <w:rsid w:val="00F8586F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58E"/>
  </w:style>
  <w:style w:type="paragraph" w:styleId="Fuzeile">
    <w:name w:val="footer"/>
    <w:basedOn w:val="Standard"/>
    <w:link w:val="FuzeileZchn"/>
    <w:uiPriority w:val="99"/>
    <w:unhideWhenUsed/>
    <w:rsid w:val="0078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5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5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5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8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58E"/>
  </w:style>
  <w:style w:type="paragraph" w:styleId="Fuzeile">
    <w:name w:val="footer"/>
    <w:basedOn w:val="Standard"/>
    <w:link w:val="FuzeileZchn"/>
    <w:uiPriority w:val="99"/>
    <w:unhideWhenUsed/>
    <w:rsid w:val="0078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5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58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3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Mahlberg</dc:creator>
  <cp:lastModifiedBy>Petra Mahlberg</cp:lastModifiedBy>
  <cp:revision>3</cp:revision>
  <cp:lastPrinted>2018-10-16T15:51:00Z</cp:lastPrinted>
  <dcterms:created xsi:type="dcterms:W3CDTF">2018-04-24T14:48:00Z</dcterms:created>
  <dcterms:modified xsi:type="dcterms:W3CDTF">2018-10-16T15:51:00Z</dcterms:modified>
</cp:coreProperties>
</file>